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88" w:rsidRDefault="00272E88" w:rsidP="00272E88">
      <w:pPr>
        <w:widowControl w:val="0"/>
        <w:bidi/>
        <w:jc w:val="both"/>
        <w:rPr>
          <w:rFonts w:cs="B Nazanin"/>
          <w:sz w:val="28"/>
          <w:szCs w:val="28"/>
          <w:lang w:bidi="fa-IR"/>
          <w14:ligatures w14:val="none"/>
        </w:rPr>
      </w:pPr>
      <w:r>
        <w:rPr>
          <w:rFonts w:cs="B Nazanin" w:hint="cs"/>
          <w:sz w:val="28"/>
          <w:szCs w:val="28"/>
          <w:rtl/>
          <w:lang w:bidi="fa-IR"/>
          <w14:ligatures w14:val="none"/>
        </w:rPr>
        <w:t xml:space="preserve">به طور کلی در مستندسازی فرم های پرونده های پزشکی ، مستندسازان باید اصول کلی مستندسازی را رعایت کنند رعایت کلیه قوانین عمومی برای گروه مستندسازان پرونده بیمار الزامی است گروه مستندسازان پرونده پزشکی بیمار در مراکز درمانی شامل: </w:t>
      </w:r>
    </w:p>
    <w:p w:rsidR="00272E88" w:rsidRDefault="00272E88" w:rsidP="00272E88">
      <w:pPr>
        <w:widowControl w:val="0"/>
        <w:bidi/>
        <w:jc w:val="both"/>
        <w:rPr>
          <w:rFonts w:cs="B Nazanin" w:hint="cs"/>
          <w:sz w:val="28"/>
          <w:szCs w:val="28"/>
          <w:rtl/>
          <w:lang w:bidi="fa-IR"/>
          <w14:ligatures w14:val="none"/>
        </w:rPr>
      </w:pPr>
      <w:r>
        <w:rPr>
          <w:rFonts w:cs="B Nazanin" w:hint="cs"/>
          <w:sz w:val="28"/>
          <w:szCs w:val="28"/>
          <w:rtl/>
          <w:lang w:bidi="fa-IR"/>
          <w14:ligatures w14:val="none"/>
        </w:rPr>
        <w:t>الف)مسئول پذیرش بیمار(ثبت اطلاعات دموگرافیکی)ب)  پزشکان (ثبت مشاهدات و  دستورات) پ) پرستاران و ماماها(ثبت اقدامات بالینی و مراقبت های پرستاری و ت) سایر گروههای مرتیط(رادیولوژی،آزمایشگاه،فیزیوتراپی و ....)</w:t>
      </w:r>
    </w:p>
    <w:p w:rsidR="00272E88" w:rsidRDefault="00272E88" w:rsidP="00272E88">
      <w:pPr>
        <w:widowControl w:val="0"/>
        <w:bidi/>
        <w:jc w:val="both"/>
        <w:rPr>
          <w:rFonts w:cs="B Titr" w:hint="cs"/>
          <w:sz w:val="28"/>
          <w:szCs w:val="28"/>
          <w:rtl/>
          <w:lang w:bidi="fa-IR"/>
          <w14:ligatures w14:val="none"/>
        </w:rPr>
      </w:pPr>
      <w:r>
        <w:rPr>
          <w:rFonts w:cs="B Titr" w:hint="cs"/>
          <w:sz w:val="28"/>
          <w:szCs w:val="28"/>
          <w:rtl/>
          <w:lang w:bidi="fa-IR"/>
          <w14:ligatures w14:val="none"/>
        </w:rPr>
        <w:t>اصول هفده گانه مستندسازی پرونده پزشکی(بستری/سرپایی)به شرح ذیل می باشد:</w:t>
      </w:r>
    </w:p>
    <w:p w:rsidR="00272E88" w:rsidRDefault="00272E88" w:rsidP="00272E88">
      <w:pPr>
        <w:widowControl w:val="0"/>
        <w:bidi/>
        <w:jc w:val="both"/>
        <w:rPr>
          <w:rFonts w:cs="B Nazanin" w:hint="cs"/>
          <w:sz w:val="28"/>
          <w:szCs w:val="28"/>
          <w:rtl/>
          <w:lang w:bidi="fa-IR"/>
          <w14:ligatures w14:val="none"/>
        </w:rPr>
      </w:pPr>
      <w:r>
        <w:rPr>
          <w:rFonts w:cs="B Nazanin" w:hint="cs"/>
          <w:sz w:val="28"/>
          <w:szCs w:val="28"/>
          <w:rtl/>
          <w:lang w:bidi="fa-IR"/>
          <w14:ligatures w14:val="none"/>
        </w:rPr>
        <w:t>1- کلیه فرمهای پرونده بیمار بایستی اصل بوده و عناصر اطلاعات موجود آن تکمیل گردد.</w:t>
      </w:r>
    </w:p>
    <w:p w:rsidR="00272E88" w:rsidRDefault="00272E88" w:rsidP="00272E88">
      <w:pPr>
        <w:widowControl w:val="0"/>
        <w:bidi/>
        <w:jc w:val="both"/>
        <w:rPr>
          <w:rFonts w:cs="B Nazanin" w:hint="cs"/>
          <w:sz w:val="28"/>
          <w:szCs w:val="28"/>
          <w:rtl/>
          <w:lang w:bidi="fa-IR"/>
          <w14:ligatures w14:val="none"/>
        </w:rPr>
      </w:pPr>
      <w:r>
        <w:rPr>
          <w:rFonts w:cs="B Nazanin" w:hint="cs"/>
          <w:sz w:val="28"/>
          <w:szCs w:val="28"/>
          <w:rtl/>
          <w:lang w:bidi="fa-IR"/>
          <w14:ligatures w14:val="none"/>
        </w:rPr>
        <w:t>2- از زبان فارسی یا انگلیسی جهت ثبت تمامی گزارشهای پزشکی در پرونده پزشکی بیمار استفاده گردد.</w:t>
      </w:r>
    </w:p>
    <w:p w:rsidR="00272E88" w:rsidRDefault="00272E88" w:rsidP="00272E88">
      <w:pPr>
        <w:widowControl w:val="0"/>
        <w:bidi/>
        <w:jc w:val="both"/>
        <w:rPr>
          <w:rFonts w:cs="B Nazanin" w:hint="cs"/>
          <w:sz w:val="28"/>
          <w:szCs w:val="28"/>
          <w:rtl/>
          <w:lang w:bidi="fa-IR"/>
          <w14:ligatures w14:val="none"/>
        </w:rPr>
      </w:pPr>
      <w:r>
        <w:rPr>
          <w:rFonts w:cs="B Nazanin" w:hint="cs"/>
          <w:sz w:val="28"/>
          <w:szCs w:val="28"/>
          <w:rtl/>
          <w:lang w:bidi="fa-IR"/>
          <w14:ligatures w14:val="none"/>
        </w:rPr>
        <w:t>3- اطلاعات سربرگ فرم های (شامل نام و نام خانوادگی،شماره پرونده،نام بخش،تاریخ پذیرش و نام پزشک معالج و ...) به طور کامل و دقیق توسط منشی ثبت و تکمیل شود.</w:t>
      </w:r>
    </w:p>
    <w:p w:rsidR="00272E88" w:rsidRDefault="00272E88" w:rsidP="00272E88">
      <w:pPr>
        <w:widowControl w:val="0"/>
        <w:rPr>
          <w:rFonts w:hint="cs"/>
          <w:rtl/>
          <w14:ligatures w14:val="none"/>
        </w:rPr>
      </w:pPr>
      <w:r>
        <w:rPr>
          <w14:ligatures w14:val="none"/>
        </w:rPr>
        <w:t> </w:t>
      </w:r>
    </w:p>
    <w:p w:rsidR="00272E88" w:rsidRDefault="00272E88" w:rsidP="00272E88">
      <w:pPr>
        <w:widowControl w:val="0"/>
        <w:bidi/>
        <w:ind w:left="23"/>
        <w:jc w:val="both"/>
        <w:rPr>
          <w:rFonts w:cs="B Nazanin"/>
          <w:sz w:val="28"/>
          <w:szCs w:val="28"/>
          <w:lang w:bidi="fa-IR"/>
          <w14:ligatures w14:val="none"/>
        </w:rPr>
      </w:pPr>
      <w:r>
        <w:rPr>
          <w:rFonts w:cs="B Nazanin" w:hint="cs"/>
          <w:sz w:val="28"/>
          <w:szCs w:val="28"/>
          <w:rtl/>
          <w:lang w:bidi="fa-IR"/>
          <w14:ligatures w14:val="none"/>
        </w:rPr>
        <w:t>- کلیه موارد ثبت شده بایستی با درج نام و نام خانوادگی مهر و امضا مستندساز تایید و تصدیق گردد.</w:t>
      </w:r>
    </w:p>
    <w:p w:rsidR="00272E88" w:rsidRDefault="00272E88" w:rsidP="00272E88">
      <w:pPr>
        <w:widowControl w:val="0"/>
        <w:bidi/>
        <w:ind w:left="70" w:hanging="46"/>
        <w:jc w:val="both"/>
        <w:rPr>
          <w:rFonts w:cs="B Nazanin" w:hint="cs"/>
          <w:sz w:val="28"/>
          <w:szCs w:val="28"/>
          <w:rtl/>
          <w:lang w:bidi="fa-IR"/>
          <w14:ligatures w14:val="none"/>
        </w:rPr>
      </w:pPr>
      <w:r>
        <w:rPr>
          <w:rFonts w:cs="B Nazanin" w:hint="cs"/>
          <w:sz w:val="28"/>
          <w:szCs w:val="28"/>
          <w:rtl/>
          <w:lang w:bidi="fa-IR"/>
          <w14:ligatures w14:val="none"/>
        </w:rPr>
        <w:t>5- در تمامی گزارش ها درج تاریخ و ساعت الزامی است.</w:t>
      </w:r>
    </w:p>
    <w:p w:rsidR="00272E88" w:rsidRDefault="00272E88" w:rsidP="00272E88">
      <w:pPr>
        <w:widowControl w:val="0"/>
        <w:bidi/>
        <w:ind w:left="116" w:hanging="105"/>
        <w:jc w:val="both"/>
        <w:rPr>
          <w:rFonts w:cs="B Nazanin" w:hint="cs"/>
          <w:sz w:val="28"/>
          <w:szCs w:val="28"/>
          <w:rtl/>
          <w:lang w:bidi="fa-IR"/>
          <w14:ligatures w14:val="none"/>
        </w:rPr>
      </w:pPr>
      <w:r>
        <w:rPr>
          <w:rFonts w:cs="B Nazanin" w:hint="cs"/>
          <w:sz w:val="28"/>
          <w:szCs w:val="28"/>
          <w:rtl/>
          <w:lang w:bidi="fa-IR"/>
          <w14:ligatures w14:val="none"/>
        </w:rPr>
        <w:t>6- مستندسازی پرونده پزشکی صرف نظر از نوع فرم و فرمت آن باید ماندگار باشند بدین منظور اطلاعات در پرونده کاغذی باید با جوهر آبی یا مشکی ثبت شوند و از مداد ،خودکار سبز برای مستندسازی استفاده نشود.(جوهر باید دارای ثبات باشند(پاک شدنی یا حل شدنی توسط آب نباشند.)</w:t>
      </w:r>
    </w:p>
    <w:p w:rsidR="00272E88" w:rsidRDefault="00272E88" w:rsidP="00272E88">
      <w:pPr>
        <w:widowControl w:val="0"/>
        <w:bidi/>
        <w:ind w:left="116" w:hanging="105"/>
        <w:jc w:val="both"/>
        <w:rPr>
          <w:rFonts w:cs="B Nazanin" w:hint="cs"/>
          <w:sz w:val="28"/>
          <w:szCs w:val="28"/>
          <w:rtl/>
          <w:lang w:bidi="fa-IR"/>
          <w14:ligatures w14:val="none"/>
        </w:rPr>
      </w:pPr>
      <w:r>
        <w:rPr>
          <w:rFonts w:cs="B Nazanin" w:hint="cs"/>
          <w:sz w:val="28"/>
          <w:szCs w:val="28"/>
          <w:rtl/>
          <w:lang w:bidi="fa-IR"/>
          <w14:ligatures w14:val="none"/>
        </w:rPr>
        <w:t>7- مستندات و ثبتیات پرونده بیمار باید حاوی اطلاعات واقعی ،حقیقی و صریح باشند و از حد سیات ،گمان ها و گفته های کلی و مبهم جهت ثبت اطلاعات استفاده نشود.</w:t>
      </w:r>
    </w:p>
    <w:p w:rsidR="00272E88" w:rsidRDefault="00272E88" w:rsidP="00272E88">
      <w:pPr>
        <w:widowControl w:val="0"/>
        <w:bidi/>
        <w:ind w:left="116"/>
        <w:jc w:val="both"/>
        <w:rPr>
          <w:rFonts w:cs="B Nazanin" w:hint="cs"/>
          <w:sz w:val="28"/>
          <w:szCs w:val="28"/>
          <w:rtl/>
          <w:lang w:bidi="fa-IR"/>
          <w14:ligatures w14:val="none"/>
        </w:rPr>
      </w:pPr>
      <w:r>
        <w:rPr>
          <w:rFonts w:cs="B Nazanin" w:hint="cs"/>
          <w:sz w:val="28"/>
          <w:szCs w:val="28"/>
          <w:rtl/>
          <w:lang w:bidi="fa-IR"/>
          <w14:ligatures w14:val="none"/>
        </w:rPr>
        <w:t>8- در اخذ اطلاعات از بیمار و همراهان وی با درج علامت نقل قول مستقیم بین اطلاعات نقل شده بیمار و همراه وی تفاوت قائل گردد.</w:t>
      </w:r>
    </w:p>
    <w:p w:rsidR="00272E88" w:rsidRDefault="00272E88" w:rsidP="00272E88">
      <w:pPr>
        <w:widowControl w:val="0"/>
        <w:bidi/>
        <w:ind w:left="186"/>
        <w:jc w:val="both"/>
        <w:rPr>
          <w:rFonts w:cs="B Nazanin" w:hint="cs"/>
          <w:sz w:val="28"/>
          <w:szCs w:val="28"/>
          <w:rtl/>
          <w:lang w:bidi="fa-IR"/>
          <w14:ligatures w14:val="none"/>
        </w:rPr>
      </w:pPr>
      <w:r>
        <w:rPr>
          <w:rFonts w:cs="B Nazanin" w:hint="cs"/>
          <w:sz w:val="28"/>
          <w:szCs w:val="28"/>
          <w:rtl/>
          <w:lang w:bidi="fa-IR"/>
          <w14:ligatures w14:val="none"/>
        </w:rPr>
        <w:t>9- مستندسازی بهنگام باشد و در زمان رخداد حوادث انجام شود (در صورت فراموش شدن یک دستور جهت ثبت آن بایستی در صورت معلوم شدن بلافاصله به عنوان یادداشت های تاخیری (</w:t>
      </w:r>
      <w:r>
        <w:rPr>
          <w:sz w:val="28"/>
          <w:szCs w:val="28"/>
          <w:lang w:bidi="fa-IR"/>
          <w14:ligatures w14:val="none"/>
        </w:rPr>
        <w:t>late entry</w:t>
      </w:r>
      <w:r>
        <w:rPr>
          <w:rFonts w:cs="B Nazanin" w:hint="cs"/>
          <w:sz w:val="28"/>
          <w:szCs w:val="28"/>
          <w:rtl/>
          <w:lang w:bidi="fa-IR"/>
          <w14:ligatures w14:val="none"/>
        </w:rPr>
        <w:t xml:space="preserve"> )</w:t>
      </w:r>
      <w:r>
        <w:rPr>
          <w:sz w:val="28"/>
          <w:szCs w:val="28"/>
          <w:lang w:bidi="fa-IR"/>
          <w14:ligatures w14:val="none"/>
        </w:rPr>
        <w:t xml:space="preserve"> </w:t>
      </w:r>
      <w:r>
        <w:rPr>
          <w:rFonts w:cs="B Nazanin" w:hint="cs"/>
          <w:sz w:val="28"/>
          <w:szCs w:val="28"/>
          <w:rtl/>
          <w:lang w:bidi="fa-IR"/>
          <w14:ligatures w14:val="none"/>
        </w:rPr>
        <w:t xml:space="preserve">به پرونده </w:t>
      </w:r>
      <w:r>
        <w:rPr>
          <w:rFonts w:cs="B Nazanin" w:hint="cs"/>
          <w:sz w:val="28"/>
          <w:szCs w:val="28"/>
          <w:rtl/>
          <w:lang w:bidi="fa-IR"/>
          <w14:ligatures w14:val="none"/>
        </w:rPr>
        <w:lastRenderedPageBreak/>
        <w:t>بیمار اضافه گردیده و با ثبت تاریخ و ساعت و هویت مستندساز تکمیل گردد.</w:t>
      </w:r>
    </w:p>
    <w:p w:rsidR="00272E88" w:rsidRDefault="00272E88" w:rsidP="00272E88">
      <w:pPr>
        <w:bidi/>
        <w:spacing w:after="200"/>
        <w:ind w:left="15" w:firstLine="9"/>
        <w:jc w:val="both"/>
        <w:rPr>
          <w:rFonts w:cs="B Zar"/>
          <w:sz w:val="28"/>
          <w:szCs w:val="28"/>
          <w:lang w:bidi="fa-IR"/>
          <w14:ligatures w14:val="none"/>
        </w:rPr>
      </w:pPr>
      <w:r>
        <w:rPr>
          <w14:ligatures w14:val="none"/>
        </w:rPr>
        <w:t> </w:t>
      </w:r>
      <w:r>
        <w:rPr>
          <w:rFonts w:cs="B Zar" w:hint="cs"/>
          <w:sz w:val="28"/>
          <w:szCs w:val="28"/>
          <w:rtl/>
          <w:lang w:bidi="fa-IR"/>
          <w14:ligatures w14:val="none"/>
        </w:rPr>
        <w:t>10- کلیه مستندات بایستی واضح، مداوم و پیوسته باشد رعایت خوانا بودن ،مرتب بودن،املاء صحصح،نقطه گذاری و جمله بندی صحیح در ثبت اطلاعات ضروری است.</w:t>
      </w:r>
    </w:p>
    <w:p w:rsidR="00272E88" w:rsidRDefault="00272E88" w:rsidP="00272E88">
      <w:pPr>
        <w:bidi/>
        <w:spacing w:after="200"/>
        <w:ind w:left="353" w:hanging="329"/>
        <w:jc w:val="both"/>
        <w:rPr>
          <w:rFonts w:cs="B Nazanin" w:hint="cs"/>
          <w:sz w:val="28"/>
          <w:szCs w:val="28"/>
          <w:rtl/>
          <w:lang w:bidi="fa-IR"/>
          <w14:ligatures w14:val="none"/>
        </w:rPr>
      </w:pPr>
      <w:r>
        <w:rPr>
          <w:rFonts w:cs="B Zar" w:hint="cs"/>
          <w:sz w:val="28"/>
          <w:szCs w:val="28"/>
          <w:rtl/>
          <w:lang w:bidi="fa-IR"/>
          <w14:ligatures w14:val="none"/>
        </w:rPr>
        <w:t xml:space="preserve">- اگر ثبتیات قابل خواندن نیستند ، ثبت کننده از ابتدا ثبتیات را در سطر بعدی تکرار کند و توضیح دهد چرا نوشته فوق را مجددا تکرار کرده است و تاکید کند که نوشته اول </w:t>
      </w:r>
      <w:r>
        <w:rPr>
          <w:rFonts w:cs="B Nazanin" w:hint="cs"/>
          <w:sz w:val="28"/>
          <w:szCs w:val="28"/>
          <w:rtl/>
          <w:lang w:bidi="fa-IR"/>
          <w14:ligatures w14:val="none"/>
        </w:rPr>
        <w:t>ناخوانا بوده است ، اما موارد ثبت شده که برای بار دوم ثبت می شوند باید دقیقا مشابه اولی باشد و حتما تاریخ و امضا داشته باشند.</w:t>
      </w:r>
    </w:p>
    <w:p w:rsidR="00272E88" w:rsidRDefault="00272E88" w:rsidP="00272E88">
      <w:pPr>
        <w:tabs>
          <w:tab w:val="right" w:pos="115"/>
        </w:tabs>
        <w:bidi/>
        <w:spacing w:after="200"/>
        <w:ind w:left="302" w:hanging="237"/>
        <w:jc w:val="both"/>
        <w:rPr>
          <w:rFonts w:cs="B Zar" w:hint="cs"/>
          <w:sz w:val="28"/>
          <w:szCs w:val="28"/>
          <w:rtl/>
          <w:lang w:bidi="fa-IR"/>
          <w14:ligatures w14:val="none"/>
        </w:rPr>
      </w:pPr>
      <w:r>
        <w:rPr>
          <w:rFonts w:cs="B Zar" w:hint="cs"/>
          <w:sz w:val="28"/>
          <w:szCs w:val="28"/>
          <w:rtl/>
          <w:lang w:bidi="fa-IR"/>
          <w14:ligatures w14:val="none"/>
        </w:rPr>
        <w:t xml:space="preserve"> 11-انسجام موارد ثبت شده الزامی است بطوری که در پرونده های دستی ، موارد ثبت شده باید بلافاصله در سطر یا فضای موجود بعدی مستند شوند و تمام خطوط باید بترتیب پر شوند هیچ فاصله خالی یا قابل استفاده ای نباید در بین نوشته ها باقی بماند.</w:t>
      </w:r>
    </w:p>
    <w:p w:rsidR="00272E88" w:rsidRDefault="00272E88" w:rsidP="00272E88">
      <w:pPr>
        <w:bidi/>
        <w:spacing w:after="200"/>
        <w:ind w:left="186"/>
        <w:jc w:val="both"/>
        <w:rPr>
          <w:rFonts w:cs="B Nazanin" w:hint="cs"/>
          <w:sz w:val="28"/>
          <w:szCs w:val="28"/>
          <w:rtl/>
          <w:lang w:bidi="fa-IR"/>
          <w14:ligatures w14:val="none"/>
        </w:rPr>
      </w:pPr>
      <w:r>
        <w:rPr>
          <w:rFonts w:cs="B Zar" w:hint="cs"/>
          <w:sz w:val="28"/>
          <w:szCs w:val="28"/>
          <w:rtl/>
          <w:lang w:bidi="fa-IR"/>
          <w14:ligatures w14:val="none"/>
        </w:rPr>
        <w:t>12- اشتباهات مستندسازی ثبت شود و هرگز برای تصحیح آن پاک نگردد یا از لاک غلط گیر استفاده نگردد ابتدا روی آن را با خودکار آبی یا مشکی خط کشیده  و سپس با خودکار قرمز روی آن نوشته شود  (</w:t>
      </w:r>
      <w:r>
        <w:rPr>
          <w:rFonts w:cs="B Zar" w:hint="cs"/>
          <w:sz w:val="28"/>
          <w:szCs w:val="28"/>
          <w:lang w:bidi="fa-IR"/>
          <w14:ligatures w14:val="none"/>
        </w:rPr>
        <w:t xml:space="preserve">(error </w:t>
      </w:r>
      <w:r>
        <w:rPr>
          <w:rFonts w:cs="B Nazanin" w:hint="cs"/>
          <w:sz w:val="28"/>
          <w:szCs w:val="28"/>
          <w:rtl/>
          <w:lang w:bidi="fa-IR"/>
          <w14:ligatures w14:val="none"/>
        </w:rPr>
        <w:t>و تاریخ و ساعت اصلاح ذکر گردد.</w:t>
      </w:r>
    </w:p>
    <w:p w:rsidR="00272E88" w:rsidRDefault="00272E88" w:rsidP="00272E88">
      <w:pPr>
        <w:widowControl w:val="0"/>
        <w:rPr>
          <w:rFonts w:hint="cs"/>
          <w:rtl/>
          <w14:ligatures w14:val="none"/>
        </w:rPr>
      </w:pPr>
      <w:r>
        <w:rPr>
          <w14:ligatures w14:val="none"/>
        </w:rPr>
        <w:t> </w:t>
      </w:r>
    </w:p>
    <w:p w:rsidR="00272E88" w:rsidRDefault="00272E88" w:rsidP="00272E88">
      <w:pPr>
        <w:widowControl w:val="0"/>
        <w:bidi/>
        <w:ind w:left="23" w:hanging="6"/>
        <w:jc w:val="both"/>
        <w:rPr>
          <w:rFonts w:cs="B Nazanin"/>
          <w:sz w:val="28"/>
          <w:szCs w:val="28"/>
          <w:lang w:bidi="fa-IR"/>
          <w14:ligatures w14:val="none"/>
        </w:rPr>
      </w:pPr>
      <w:r>
        <w:rPr>
          <w:rFonts w:cs="B Nazanin" w:hint="cs"/>
          <w:sz w:val="28"/>
          <w:szCs w:val="28"/>
          <w:rtl/>
          <w:lang w:bidi="fa-IR"/>
          <w14:ligatures w14:val="none"/>
        </w:rPr>
        <w:t>13- محرمانه بودن اطلاعات ثبت شده رعایت گردد منظور از محرمانه بودن این است  که مشاهدات ارزیابی های و اقدام های درمانی ثبت شده تنها باید در اختیار تیم درمانی قرار گیرد و هرگز نباید با کس دیگری در میان گذاشته شود.</w:t>
      </w:r>
    </w:p>
    <w:p w:rsidR="00272E88" w:rsidRDefault="00272E88" w:rsidP="00272E88">
      <w:pPr>
        <w:widowControl w:val="0"/>
        <w:bidi/>
        <w:jc w:val="both"/>
        <w:rPr>
          <w:rFonts w:cs="B Nazanin" w:hint="cs"/>
          <w:sz w:val="28"/>
          <w:szCs w:val="28"/>
          <w:rtl/>
          <w:lang w:bidi="fa-IR"/>
          <w14:ligatures w14:val="none"/>
        </w:rPr>
      </w:pPr>
      <w:r>
        <w:rPr>
          <w:rFonts w:cs="B Nazanin" w:hint="cs"/>
          <w:sz w:val="28"/>
          <w:szCs w:val="28"/>
          <w:rtl/>
          <w:lang w:bidi="fa-IR"/>
          <w14:ligatures w14:val="none"/>
        </w:rPr>
        <w:t>14- از اختصارات استاندارد و قابل قبول در پرونده پزشکی استفاده شود.</w:t>
      </w:r>
    </w:p>
    <w:p w:rsidR="00272E88" w:rsidRDefault="00272E88" w:rsidP="00272E88">
      <w:pPr>
        <w:widowControl w:val="0"/>
        <w:bidi/>
        <w:jc w:val="both"/>
        <w:rPr>
          <w:rFonts w:cs="B Nazanin" w:hint="cs"/>
          <w:sz w:val="28"/>
          <w:szCs w:val="28"/>
          <w:rtl/>
          <w:lang w:bidi="fa-IR"/>
          <w14:ligatures w14:val="none"/>
        </w:rPr>
      </w:pPr>
      <w:r>
        <w:rPr>
          <w:rFonts w:cs="B Nazanin" w:hint="cs"/>
          <w:sz w:val="28"/>
          <w:szCs w:val="28"/>
          <w:rtl/>
          <w:lang w:bidi="fa-IR"/>
          <w14:ligatures w14:val="none"/>
        </w:rPr>
        <w:t>15- هر پرونده باید لیستی از مشکلات بیمار داشته باشد تا بیماری ها و شرایط پزشکی مهم وی مشخص گردد و فرم سیر بیماری باید براساس فرمت</w:t>
      </w:r>
      <w:r>
        <w:rPr>
          <w:rFonts w:ascii="Times New Roman" w:hAnsi="Times New Roman" w:cs="Times New Roman" w:hint="cs"/>
          <w:sz w:val="28"/>
          <w:szCs w:val="28"/>
          <w:rtl/>
          <w:lang w:bidi="fa-IR"/>
          <w14:ligatures w14:val="none"/>
        </w:rPr>
        <w:t>—</w:t>
      </w:r>
      <w:r>
        <w:rPr>
          <w:sz w:val="28"/>
          <w:szCs w:val="28"/>
          <w:lang w:bidi="fa-IR"/>
          <w14:ligatures w14:val="none"/>
        </w:rPr>
        <w:t xml:space="preserve"> SOAP</w:t>
      </w:r>
      <w:r>
        <w:rPr>
          <w:rFonts w:cs="B Nazanin" w:hint="cs"/>
          <w:sz w:val="28"/>
          <w:szCs w:val="28"/>
          <w:rtl/>
          <w:lang w:bidi="fa-IR"/>
          <w14:ligatures w14:val="none"/>
        </w:rPr>
        <w:t>(</w:t>
      </w:r>
      <w:r>
        <w:rPr>
          <w:sz w:val="28"/>
          <w:szCs w:val="28"/>
          <w:lang w:bidi="fa-IR"/>
          <w14:ligatures w14:val="none"/>
        </w:rPr>
        <w:t xml:space="preserve"> subjective &amp; objective-assessment plan) </w:t>
      </w:r>
      <w:r>
        <w:rPr>
          <w:rFonts w:cs="B Nazanin" w:hint="cs"/>
          <w:sz w:val="28"/>
          <w:szCs w:val="28"/>
          <w:rtl/>
          <w:lang w:bidi="fa-IR"/>
          <w14:ligatures w14:val="none"/>
        </w:rPr>
        <w:t>مستند گردد.</w:t>
      </w:r>
    </w:p>
    <w:p w:rsidR="00272E88" w:rsidRDefault="00272E88" w:rsidP="00272E88">
      <w:pPr>
        <w:widowControl w:val="0"/>
        <w:bidi/>
        <w:jc w:val="both"/>
        <w:rPr>
          <w:rFonts w:cs="B Nazanin" w:hint="cs"/>
          <w:sz w:val="28"/>
          <w:szCs w:val="28"/>
          <w:rtl/>
          <w:lang w:bidi="fa-IR"/>
          <w14:ligatures w14:val="none"/>
        </w:rPr>
      </w:pPr>
      <w:r>
        <w:rPr>
          <w:rFonts w:cs="B Nazanin" w:hint="cs"/>
          <w:sz w:val="28"/>
          <w:szCs w:val="28"/>
          <w:rtl/>
          <w:lang w:bidi="fa-IR"/>
          <w14:ligatures w14:val="none"/>
        </w:rPr>
        <w:t xml:space="preserve">16- اگر مشاوره درخواست میگردد باید حتما گزارش مشاوره با ذکر تاریخ و ساعت در پرونده موجود باشد. گزارشات مشاوره ،آزمایشگاه ، رادیولوژِ ی باید توسط کسی که آنها را درخواست نموده پاراف گردد اگر گزارش </w:t>
      </w:r>
      <w:r>
        <w:rPr>
          <w:rFonts w:cs="B Nazanin" w:hint="cs"/>
          <w:sz w:val="28"/>
          <w:szCs w:val="28"/>
          <w:rtl/>
          <w:lang w:bidi="fa-IR"/>
          <w14:ligatures w14:val="none"/>
        </w:rPr>
        <w:lastRenderedPageBreak/>
        <w:t>بصورت الکترونیکی ارائه گردیده است نیز  باید توسط پزشک درخواست کننده بررسی گردد مشاوره ها و نتایج آزمایشات و تصویر برداری های غیر طبیعی باید در گزارشات پیگیری ثبت گردد.</w:t>
      </w:r>
    </w:p>
    <w:p w:rsidR="00272E88" w:rsidRDefault="00272E88" w:rsidP="00272E88">
      <w:pPr>
        <w:widowControl w:val="0"/>
        <w:bidi/>
        <w:jc w:val="both"/>
        <w:rPr>
          <w:rFonts w:cs="B Nazanin" w:hint="cs"/>
          <w:sz w:val="28"/>
          <w:szCs w:val="28"/>
          <w:rtl/>
          <w:lang w:bidi="fa-IR"/>
          <w14:ligatures w14:val="none"/>
        </w:rPr>
      </w:pPr>
      <w:r>
        <w:rPr>
          <w:rFonts w:cs="B Nazanin" w:hint="cs"/>
          <w:sz w:val="28"/>
          <w:szCs w:val="28"/>
          <w:rtl/>
          <w:lang w:bidi="fa-IR"/>
          <w14:ligatures w14:val="none"/>
        </w:rPr>
        <w:t>17-</w:t>
      </w:r>
      <w:r>
        <w:rPr>
          <w:rFonts w:cs="B Nazanin" w:hint="cs"/>
          <w:sz w:val="26"/>
          <w:szCs w:val="26"/>
          <w:rtl/>
          <w:lang w:bidi="fa-IR"/>
          <w14:ligatures w14:val="none"/>
        </w:rPr>
        <w:t>در پرونده بیمار باید حساسیتها و عوارض جانبی به داروها و یا درمان به طور مستمر ثبت گردد و در صورتی که بیمار در مورد حساسیت ها و واکنشها اطلاعی ندارد این مطلب باید در پرونده پزشکی قید گردد.</w:t>
      </w:r>
    </w:p>
    <w:p w:rsidR="00272E88" w:rsidRDefault="00272E88" w:rsidP="00272E88">
      <w:pPr>
        <w:widowControl w:val="0"/>
        <w:rPr>
          <w:rFonts w:hint="cs"/>
          <w:rtl/>
          <w14:ligatures w14:val="none"/>
        </w:rPr>
      </w:pPr>
      <w:r>
        <w:rPr>
          <w14:ligatures w14:val="none"/>
        </w:rPr>
        <w:t> </w:t>
      </w:r>
    </w:p>
    <w:p w:rsidR="00272E88" w:rsidRDefault="00272E88" w:rsidP="00272E88">
      <w:pPr>
        <w:widowControl w:val="0"/>
        <w:bidi/>
        <w:jc w:val="both"/>
        <w:rPr>
          <w:rFonts w:cs="B Titr"/>
          <w:sz w:val="24"/>
          <w:szCs w:val="24"/>
          <w:lang w:bidi="fa-IR"/>
          <w14:ligatures w14:val="none"/>
        </w:rPr>
      </w:pPr>
      <w:r>
        <w:rPr>
          <w:rFonts w:cs="B Titr" w:hint="cs"/>
          <w:sz w:val="24"/>
          <w:szCs w:val="24"/>
          <w:rtl/>
          <w:lang w:bidi="fa-IR"/>
          <w14:ligatures w14:val="none"/>
        </w:rPr>
        <w:t>چارچوب زمانی ثبت و تکمیل اطلاعات پرونده پزشکی</w:t>
      </w:r>
    </w:p>
    <w:p w:rsidR="00272E88" w:rsidRDefault="00272E88" w:rsidP="00272E88">
      <w:pPr>
        <w:widowControl w:val="0"/>
        <w:rPr>
          <w:rFonts w:hint="cs"/>
          <w:rtl/>
          <w14:ligatures w14:val="none"/>
        </w:rPr>
      </w:pPr>
      <w:r>
        <w:rPr>
          <w14:ligatures w14:val="none"/>
        </w:rPr>
        <w:t> </w:t>
      </w:r>
    </w:p>
    <w:p w:rsidR="00272E88" w:rsidRDefault="00272E88" w:rsidP="00272E88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F76EC70" wp14:editId="70596079">
                <wp:simplePos x="0" y="0"/>
                <wp:positionH relativeFrom="column">
                  <wp:posOffset>3829685</wp:posOffset>
                </wp:positionH>
                <wp:positionV relativeFrom="paragraph">
                  <wp:posOffset>878205</wp:posOffset>
                </wp:positionV>
                <wp:extent cx="3060065" cy="6350635"/>
                <wp:effectExtent l="635" t="1905" r="0" b="635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60065" cy="6350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rol 2" o:spid="_x0000_s1026" style="position:absolute;margin-left:301.55pt;margin-top:69.15pt;width:240.95pt;height:500.0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aD3QIAAPEFAAAOAAAAZHJzL2Uyb0RvYy54bWysVNuO0zAQfUfiHyy/Z3Npekm0KWqzLUJa&#10;YKVdxLMbO41FYgfbbVoQ/87YSbpbeEFApUZjxzk+Z+bM3L45NTU6MqW5FBkObwKMmCgk5WKf4U9P&#10;W2+BkTZEUFJLwTJ8Zhq/Wb5+ddu1KYtkJWvKFAIQodOuzXBlTJv6vi4q1hB9I1sm4GUpVUMMLNXe&#10;p4p0gN7UfhQEM7+TirZKFkxr2L3rX+Klwy9LVpiPZamZQXWGgZtxT+WeO/v0l7ck3SvSVrwYaJC/&#10;YNEQLuDSC9QdMQQdFP8NquGFklqW5qaQjS/LkhfMaQA1YfCLmseKtMxpgeTo9pIm/f9giw/HB4U4&#10;hdphJEgDJcqlMErWKLLJ6VqdwpnH9kFZebq9l8UXjYTMKyL2bKWU7CpGKFCyAMO2I/50bgEttCj+&#10;FYxdaABEu+69pHCGHIx02TuVqrHXQF7QyRXpfCkSOxlUwOYkmEHdpxgV8G42mQbwd3eQdPy8Vdq8&#10;ZbJBNsiwAhc4eHK818bSIel4xN4m5JbXtXNCLa424GC/w5yV+q9JClQgtCctKVfm70kYxcE6Srzt&#10;bDH34m089ZJ5sPCCMFknsyBO4rvtD8sijNOKU8rEPRdstFwY/1lJB/P3ZnGmQ12Gk2kE+SD1Hlpw&#10;8OELTQ030GI1bzK8COyvN72t2kZQJ9sQXvexf83P5QpEXmtdbafBPJ4svPl8OvHiySbw1ott7q3y&#10;cDabb9b5ehNea924/Ol/l+uIjMWwC3kAdY8V7RDlttiTaRKBEymHJo/mvd4hNYVRGClpPnNTOYda&#10;b1kMrfa7vFboSGBK5O43OOqC3ifi+eIXeRq0PacKXDM6xBnfer3vpJ2kZ/A9cHDmhrkJQSXVN4w6&#10;mEEZ1l8PRDGM6ncCOsoOrDFQY7AbAyIK+DTDBkrvwtz0g+3QKr6vADl06oRcQX+V3Dnf9l7PAvja&#10;BcwVx3yYgXZwvVy7U8+TevkTAAD//wMAUEsDBBQABgAIAAAAIQD+2eIr4QAAAA0BAAAPAAAAZHJz&#10;L2Rvd25yZXYueG1sTI/NTsMwEITvSLyDtUjcqF1CqyjEqQAJDlUl1EILRzfeJhH+I3bT8PZsT3Db&#10;3RnNflMuRmvYgH3svJMwnQhg6GqvO9dIeH97vsmBxaScVsY7lPCDERbV5UWpCu1Pbo3DJjWMQlws&#10;lIQ2pVBwHusWrYoTH9CRdvC9VYnWvuG6VycKt4bfCjHnVnWOPrQq4FOL9dfmaCUMy0fx+Rq2h5fd&#10;LK4+7GppdPiW8vpqfLgHlnBMf2Y44xM6VMS090enIzMS5iKbkpWELM+AnR0in1G9PU10uwNelfx/&#10;i+oXAAD//wMAUEsBAi0AFAAGAAgAAAAhALaDOJL+AAAA4QEAABMAAAAAAAAAAAAAAAAAAAAAAFtD&#10;b250ZW50X1R5cGVzXS54bWxQSwECLQAUAAYACAAAACEAOP0h/9YAAACUAQAACwAAAAAAAAAAAAAA&#10;AAAvAQAAX3JlbHMvLnJlbHNQSwECLQAUAAYACAAAACEAbJj2g90CAADxBQAADgAAAAAAAAAAAAAA&#10;AAAuAgAAZHJzL2Uyb0RvYy54bWxQSwECLQAUAAYACAAAACEA/tniK+EAAAANAQAADwAAAAAAAAAA&#10;AAAAAAA3BQAAZHJzL2Rvd25yZXYueG1sUEsFBgAAAAAEAAQA8wAAAEUG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48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1701"/>
        <w:gridCol w:w="1276"/>
      </w:tblGrid>
      <w:tr w:rsidR="00272E88" w:rsidTr="00272E88">
        <w:trPr>
          <w:trHeight w:val="1039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88" w:rsidRDefault="00272E88">
            <w:pPr>
              <w:widowControl w:val="0"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  <w14:ligatures w14:val="none"/>
              </w:rPr>
              <w:t>چارچوب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14:ligatures w14:val="none"/>
              </w:rPr>
              <w:t xml:space="preserve"> زمانی تکمیل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88" w:rsidRDefault="00272E88">
            <w:pPr>
              <w:widowControl w:val="0"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  <w14:ligatures w14:val="none"/>
              </w:rPr>
              <w:t>چارچوب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14:ligatures w14:val="none"/>
              </w:rPr>
              <w:t xml:space="preserve"> زمانی ثبت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88" w:rsidRDefault="00272E88">
            <w:pPr>
              <w:widowControl w:val="0"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  <w14:ligatures w14:val="none"/>
              </w:rPr>
              <w:t>گزارشات</w:t>
            </w:r>
          </w:p>
        </w:tc>
      </w:tr>
      <w:tr w:rsidR="00272E88" w:rsidTr="00272E88">
        <w:trPr>
          <w:trHeight w:val="1443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88" w:rsidRDefault="00272E88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  <w14:ligatures w14:val="none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  <w14:ligatures w14:val="none"/>
              </w:rPr>
              <w:t>ساعت</w:t>
            </w:r>
            <w:r>
              <w:rPr>
                <w:rFonts w:cs="B Nazanin" w:hint="cs"/>
                <w:sz w:val="24"/>
                <w:szCs w:val="24"/>
                <w:rtl/>
                <w14:ligatures w14:val="none"/>
              </w:rPr>
              <w:t xml:space="preserve"> پس از ترخیص از بخش اورژانس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88" w:rsidRDefault="00272E88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  <w14:ligatures w14:val="none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  <w14:ligatures w14:val="none"/>
              </w:rPr>
              <w:t>پذیرش</w:t>
            </w:r>
            <w:r>
              <w:rPr>
                <w:rFonts w:cs="B Nazanin" w:hint="cs"/>
                <w:sz w:val="24"/>
                <w:szCs w:val="24"/>
                <w:rtl/>
                <w14:ligatures w14:val="none"/>
              </w:rPr>
              <w:t xml:space="preserve"> اورژانس و قبل از ترخیص یا انتقال بیمار از اورژانس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88" w:rsidRDefault="00272E88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  <w14:ligatures w14:val="none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  <w14:ligatures w14:val="none"/>
              </w:rPr>
              <w:t>پرونده</w:t>
            </w:r>
            <w:r>
              <w:rPr>
                <w:rFonts w:cs="B Nazanin" w:hint="cs"/>
                <w:sz w:val="24"/>
                <w:szCs w:val="24"/>
                <w:rtl/>
                <w14:ligatures w14:val="none"/>
              </w:rPr>
              <w:t xml:space="preserve"> تحت نظر اورژانس</w:t>
            </w:r>
          </w:p>
        </w:tc>
      </w:tr>
      <w:tr w:rsidR="00272E88" w:rsidTr="00272E88">
        <w:trPr>
          <w:trHeight w:val="1087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88" w:rsidRDefault="00272E88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  <w14:ligatures w14:val="none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  <w14:ligatures w14:val="none"/>
              </w:rPr>
              <w:t>ساعت</w:t>
            </w:r>
            <w:r>
              <w:rPr>
                <w:rFonts w:cs="B Nazanin" w:hint="cs"/>
                <w:sz w:val="24"/>
                <w:szCs w:val="24"/>
                <w:rtl/>
                <w14:ligatures w14:val="none"/>
              </w:rPr>
              <w:t xml:space="preserve"> پس از پذیرش و قبل از انجام اقدامات تهاجمی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88" w:rsidRDefault="00272E88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  <w14:ligatures w14:val="none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  <w14:ligatures w14:val="none"/>
              </w:rPr>
              <w:t>بدو</w:t>
            </w:r>
            <w:r>
              <w:rPr>
                <w:rFonts w:cs="B Nazanin" w:hint="cs"/>
                <w:sz w:val="24"/>
                <w:szCs w:val="24"/>
                <w:rtl/>
                <w14:ligatures w14:val="none"/>
              </w:rPr>
              <w:t xml:space="preserve"> پذیرش و قبل از انجام اقدامات تهاجمی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88" w:rsidRDefault="00272E88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  <w14:ligatures w14:val="none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  <w14:ligatures w14:val="none"/>
              </w:rPr>
              <w:t>شرح</w:t>
            </w:r>
            <w:r>
              <w:rPr>
                <w:rFonts w:cs="B Nazanin" w:hint="cs"/>
                <w:sz w:val="24"/>
                <w:szCs w:val="24"/>
                <w:rtl/>
                <w14:ligatures w14:val="none"/>
              </w:rPr>
              <w:t xml:space="preserve"> حال</w:t>
            </w:r>
          </w:p>
        </w:tc>
      </w:tr>
      <w:tr w:rsidR="00272E88" w:rsidTr="00272E88">
        <w:trPr>
          <w:trHeight w:val="1030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88" w:rsidRDefault="00272E88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  <w14:ligatures w14:val="none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  <w14:ligatures w14:val="none"/>
              </w:rPr>
              <w:t>ساعت</w:t>
            </w:r>
            <w:r>
              <w:rPr>
                <w:rFonts w:cs="B Nazanin" w:hint="cs"/>
                <w:sz w:val="24"/>
                <w:szCs w:val="24"/>
                <w:rtl/>
                <w14:ligatures w14:val="none"/>
              </w:rPr>
              <w:t xml:space="preserve"> پس از انجام مشاوره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88" w:rsidRDefault="00272E88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  <w14:ligatures w14:val="none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  <w14:ligatures w14:val="none"/>
              </w:rPr>
              <w:t>بلافاصله</w:t>
            </w:r>
            <w:r>
              <w:rPr>
                <w:rFonts w:cs="B Nazanin" w:hint="cs"/>
                <w:sz w:val="24"/>
                <w:szCs w:val="24"/>
                <w:rtl/>
                <w14:ligatures w14:val="none"/>
              </w:rPr>
              <w:t xml:space="preserve"> پس از انجام مشاوره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88" w:rsidRDefault="00272E88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  <w14:ligatures w14:val="none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  <w14:ligatures w14:val="none"/>
              </w:rPr>
              <w:t>گزارشهای</w:t>
            </w:r>
            <w:r>
              <w:rPr>
                <w:rFonts w:cs="B Nazanin" w:hint="cs"/>
                <w:sz w:val="24"/>
                <w:szCs w:val="24"/>
                <w:rtl/>
                <w14:ligatures w14:val="none"/>
              </w:rPr>
              <w:t xml:space="preserve"> مشاوره</w:t>
            </w:r>
          </w:p>
        </w:tc>
      </w:tr>
      <w:tr w:rsidR="00272E88" w:rsidTr="00272E88">
        <w:trPr>
          <w:trHeight w:val="1115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88" w:rsidRDefault="00272E88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  <w14:ligatures w14:val="none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  <w14:ligatures w14:val="none"/>
              </w:rPr>
              <w:t>ساعت</w:t>
            </w:r>
            <w:r>
              <w:rPr>
                <w:rFonts w:cs="B Nazanin" w:hint="cs"/>
                <w:sz w:val="24"/>
                <w:szCs w:val="24"/>
                <w:rtl/>
                <w14:ligatures w14:val="none"/>
              </w:rPr>
              <w:t xml:space="preserve"> پس از انجام عمل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88" w:rsidRDefault="00272E88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  <w14:ligatures w14:val="none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  <w14:ligatures w14:val="none"/>
              </w:rPr>
              <w:t>بلافاصله</w:t>
            </w:r>
            <w:r>
              <w:rPr>
                <w:rFonts w:cs="B Nazanin" w:hint="cs"/>
                <w:sz w:val="24"/>
                <w:szCs w:val="24"/>
                <w:rtl/>
                <w14:ligatures w14:val="none"/>
              </w:rPr>
              <w:t xml:space="preserve"> بعد از عمل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88" w:rsidRDefault="00272E88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  <w14:ligatures w14:val="none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  <w14:ligatures w14:val="none"/>
              </w:rPr>
              <w:t>گزارشهای</w:t>
            </w:r>
            <w:r>
              <w:rPr>
                <w:rFonts w:cs="B Nazanin" w:hint="cs"/>
                <w:sz w:val="24"/>
                <w:szCs w:val="24"/>
                <w:rtl/>
                <w14:ligatures w14:val="none"/>
              </w:rPr>
              <w:t xml:space="preserve"> عمل جراحی</w:t>
            </w:r>
          </w:p>
        </w:tc>
      </w:tr>
      <w:tr w:rsidR="00272E88" w:rsidTr="00272E88">
        <w:trPr>
          <w:trHeight w:val="1101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88" w:rsidRDefault="00272E88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  <w14:ligatures w14:val="none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  <w14:ligatures w14:val="none"/>
              </w:rPr>
              <w:t>ساعت</w:t>
            </w:r>
            <w:r>
              <w:rPr>
                <w:rFonts w:cs="B Nazanin" w:hint="cs"/>
                <w:sz w:val="24"/>
                <w:szCs w:val="24"/>
                <w:rtl/>
                <w14:ligatures w14:val="none"/>
              </w:rPr>
              <w:t xml:space="preserve"> پس از انجام اقدام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88" w:rsidRDefault="00272E88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  <w14:ligatures w14:val="none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  <w14:ligatures w14:val="none"/>
              </w:rPr>
              <w:t>بلافاصله</w:t>
            </w:r>
            <w:r>
              <w:rPr>
                <w:rFonts w:cs="B Nazanin" w:hint="cs"/>
                <w:sz w:val="24"/>
                <w:szCs w:val="24"/>
                <w:rtl/>
                <w14:ligatures w14:val="none"/>
              </w:rPr>
              <w:t xml:space="preserve"> بعد از انجام اقدام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88" w:rsidRDefault="00272E88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  <w14:ligatures w14:val="none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  <w14:ligatures w14:val="none"/>
              </w:rPr>
              <w:t>گزارش</w:t>
            </w:r>
            <w:r>
              <w:rPr>
                <w:rFonts w:cs="B Nazanin" w:hint="cs"/>
                <w:sz w:val="24"/>
                <w:szCs w:val="24"/>
                <w:rtl/>
                <w14:ligatures w14:val="none"/>
              </w:rPr>
              <w:t xml:space="preserve"> اقدامات خاص</w:t>
            </w:r>
          </w:p>
        </w:tc>
      </w:tr>
      <w:tr w:rsidR="00272E88" w:rsidTr="00272E88">
        <w:trPr>
          <w:trHeight w:val="1100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88" w:rsidRDefault="00272E88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  <w14:ligatures w14:val="none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  <w14:ligatures w14:val="none"/>
              </w:rPr>
              <w:t>از</w:t>
            </w:r>
            <w:r>
              <w:rPr>
                <w:rFonts w:cs="B Nazanin" w:hint="cs"/>
                <w:sz w:val="24"/>
                <w:szCs w:val="24"/>
                <w:rtl/>
                <w14:ligatures w14:val="none"/>
              </w:rPr>
              <w:t xml:space="preserve"> زمان ترخیص تا 14 روز پس از ترخیص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88" w:rsidRDefault="00272E88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  <w14:ligatures w14:val="none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  <w14:ligatures w14:val="none"/>
              </w:rPr>
              <w:t>زمان</w:t>
            </w:r>
            <w:r>
              <w:rPr>
                <w:rFonts w:cs="B Nazanin" w:hint="cs"/>
                <w:sz w:val="24"/>
                <w:szCs w:val="24"/>
                <w:rtl/>
                <w14:ligatures w14:val="none"/>
              </w:rPr>
              <w:t xml:space="preserve"> ترخیص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88" w:rsidRDefault="00272E88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  <w14:ligatures w14:val="none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  <w14:ligatures w14:val="none"/>
              </w:rPr>
              <w:t>خلاصه پرونده</w:t>
            </w:r>
          </w:p>
        </w:tc>
      </w:tr>
      <w:tr w:rsidR="00272E88" w:rsidTr="00272E88">
        <w:trPr>
          <w:trHeight w:val="1066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88" w:rsidRDefault="00272E88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  <w14:ligatures w14:val="none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  <w14:ligatures w14:val="none"/>
              </w:rPr>
              <w:lastRenderedPageBreak/>
              <w:t>از</w:t>
            </w:r>
            <w:r>
              <w:rPr>
                <w:rFonts w:cs="B Nazanin" w:hint="cs"/>
                <w:sz w:val="24"/>
                <w:szCs w:val="24"/>
                <w:rtl/>
                <w14:ligatures w14:val="none"/>
              </w:rPr>
              <w:t xml:space="preserve"> زمان مرگ تا 7 روز پس از ترخیص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88" w:rsidRDefault="00272E88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  <w14:ligatures w14:val="none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  <w14:ligatures w14:val="none"/>
              </w:rPr>
              <w:t>زمان</w:t>
            </w:r>
            <w:r>
              <w:rPr>
                <w:rFonts w:cs="B Nazanin" w:hint="cs"/>
                <w:sz w:val="24"/>
                <w:szCs w:val="24"/>
                <w:rtl/>
                <w14:ligatures w14:val="none"/>
              </w:rPr>
              <w:t xml:space="preserve"> مرگ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88" w:rsidRDefault="00272E88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  <w14:ligatures w14:val="none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  <w14:ligatures w14:val="none"/>
              </w:rPr>
              <w:t>گواهی</w:t>
            </w:r>
            <w:r>
              <w:rPr>
                <w:rFonts w:cs="B Nazanin" w:hint="cs"/>
                <w:sz w:val="24"/>
                <w:szCs w:val="24"/>
                <w:rtl/>
                <w14:ligatures w14:val="none"/>
              </w:rPr>
              <w:t xml:space="preserve"> فوت</w:t>
            </w:r>
          </w:p>
        </w:tc>
      </w:tr>
      <w:tr w:rsidR="00272E88" w:rsidTr="00272E88">
        <w:trPr>
          <w:trHeight w:val="1020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88" w:rsidRDefault="00272E88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  <w14:ligatures w14:val="none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  <w14:ligatures w14:val="none"/>
              </w:rPr>
              <w:t>4 ساعت بعد از انتقال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88" w:rsidRDefault="00272E88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  <w14:ligatures w14:val="none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  <w14:ligatures w14:val="none"/>
              </w:rPr>
              <w:t>زمان</w:t>
            </w:r>
            <w:r>
              <w:rPr>
                <w:rFonts w:cs="B Nazanin" w:hint="cs"/>
                <w:sz w:val="24"/>
                <w:szCs w:val="24"/>
                <w:rtl/>
                <w14:ligatures w14:val="none"/>
              </w:rPr>
              <w:t xml:space="preserve"> انتقال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E88" w:rsidRDefault="00272E88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  <w14:ligatures w14:val="none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  <w14:ligatures w14:val="none"/>
              </w:rPr>
              <w:t>فرم</w:t>
            </w:r>
            <w:r>
              <w:rPr>
                <w:rFonts w:cs="B Nazanin" w:hint="cs"/>
                <w:sz w:val="24"/>
                <w:szCs w:val="24"/>
                <w:rtl/>
                <w14:ligatures w14:val="none"/>
              </w:rPr>
              <w:t xml:space="preserve"> انتقال</w:t>
            </w:r>
          </w:p>
        </w:tc>
      </w:tr>
    </w:tbl>
    <w:p w:rsidR="00272E88" w:rsidRPr="00272E88" w:rsidRDefault="00272E88" w:rsidP="00272E88">
      <w:pPr>
        <w:widowControl w:val="0"/>
        <w:jc w:val="right"/>
        <w:rPr>
          <w:rFonts w:cstheme="minorBidi" w:hint="cs"/>
          <w:rtl/>
          <w:lang w:bidi="fa-IR"/>
          <w14:ligatures w14:val="none"/>
        </w:rPr>
      </w:pPr>
      <w:bookmarkStart w:id="0" w:name="_GoBack"/>
      <w:bookmarkEnd w:id="0"/>
    </w:p>
    <w:p w:rsidR="008F1B98" w:rsidRDefault="008F1B98" w:rsidP="00272E88">
      <w:pPr>
        <w:jc w:val="right"/>
      </w:pPr>
    </w:p>
    <w:sectPr w:rsidR="008F1B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6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6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88"/>
    <w:rsid w:val="00272E88"/>
    <w:rsid w:val="008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E8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E8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2019-11-10T05:01:00Z</dcterms:created>
  <dcterms:modified xsi:type="dcterms:W3CDTF">2019-11-10T05:04:00Z</dcterms:modified>
</cp:coreProperties>
</file>